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00BB" w14:textId="24979649" w:rsidR="002B0E72" w:rsidRPr="002B0E72" w:rsidRDefault="00DB1886" w:rsidP="002B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Graduate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Certificate </w:t>
      </w:r>
      <w:r w:rsidR="002B0E72" w:rsidRPr="002B0E72">
        <w:rPr>
          <w:rFonts w:ascii="Times New Roman" w:eastAsia="Times New Roman" w:hAnsi="Times New Roman" w:cs="Times New Roman"/>
          <w:b/>
          <w:bCs/>
          <w:sz w:val="24"/>
          <w:szCs w:val="24"/>
        </w:rPr>
        <w:t>in Teaching English to Speakers of Other Languages (TESOL)</w:t>
      </w:r>
    </w:p>
    <w:p w14:paraId="008EB2F8" w14:textId="317EF4C5" w:rsidR="002B0E72" w:rsidRPr="002B0E72" w:rsidRDefault="002B0E72" w:rsidP="002B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E72">
        <w:rPr>
          <w:rFonts w:ascii="Times New Roman" w:eastAsia="Times New Roman" w:hAnsi="Times New Roman" w:cs="Times New Roman"/>
          <w:sz w:val="24"/>
          <w:szCs w:val="24"/>
        </w:rPr>
        <w:t xml:space="preserve">Students who complete the </w:t>
      </w:r>
      <w:r w:rsidR="00DB1886">
        <w:rPr>
          <w:rFonts w:ascii="Times New Roman" w:eastAsia="Times New Roman" w:hAnsi="Times New Roman" w:cs="Times New Roman"/>
          <w:sz w:val="24"/>
          <w:szCs w:val="24"/>
        </w:rPr>
        <w:t xml:space="preserve">Post-Baccalaureate </w:t>
      </w:r>
      <w:r w:rsidR="00AD581C">
        <w:rPr>
          <w:rFonts w:ascii="Times New Roman" w:eastAsia="Times New Roman" w:hAnsi="Times New Roman" w:cs="Times New Roman"/>
          <w:sz w:val="24"/>
          <w:szCs w:val="24"/>
        </w:rPr>
        <w:t xml:space="preserve">Certificate Program in </w:t>
      </w:r>
      <w:r w:rsidR="00766E37">
        <w:rPr>
          <w:rFonts w:ascii="Times New Roman" w:eastAsia="Times New Roman" w:hAnsi="Times New Roman" w:cs="Times New Roman"/>
          <w:sz w:val="24"/>
          <w:szCs w:val="24"/>
        </w:rPr>
        <w:t xml:space="preserve">Teaching English to Speakers of Other Languages </w:t>
      </w:r>
      <w:r w:rsidRPr="002B0E72">
        <w:rPr>
          <w:rFonts w:ascii="Times New Roman" w:eastAsia="Times New Roman" w:hAnsi="Times New Roman" w:cs="Times New Roman"/>
          <w:sz w:val="24"/>
          <w:szCs w:val="24"/>
        </w:rPr>
        <w:t>(TESOL) will be prepared to demonstrate A</w:t>
      </w:r>
      <w:r w:rsidR="006A0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0E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A0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0E72">
        <w:rPr>
          <w:rFonts w:ascii="Times New Roman" w:eastAsia="Times New Roman" w:hAnsi="Times New Roman" w:cs="Times New Roman"/>
          <w:sz w:val="24"/>
          <w:szCs w:val="24"/>
        </w:rPr>
        <w:t>K</w:t>
      </w:r>
      <w:r w:rsidR="006A0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0E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748DEF" w14:textId="77777777" w:rsidR="002B0E72" w:rsidRPr="002B0E72" w:rsidRDefault="002B0E72" w:rsidP="002B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E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0594">
        <w:rPr>
          <w:rFonts w:ascii="Times New Roman" w:eastAsia="Times New Roman" w:hAnsi="Times New Roman" w:cs="Times New Roman"/>
          <w:sz w:val="24"/>
          <w:szCs w:val="24"/>
        </w:rPr>
        <w:t xml:space="preserve">ATTITUDES </w:t>
      </w:r>
      <w:r w:rsidRPr="002B0E72">
        <w:rPr>
          <w:rFonts w:ascii="Times New Roman" w:eastAsia="Times New Roman" w:hAnsi="Times New Roman" w:cs="Times New Roman"/>
          <w:sz w:val="24"/>
          <w:szCs w:val="24"/>
        </w:rPr>
        <w:t>of a professional: They are collegial toward their peers, enthusiastic toward the profession and thoughtfully reflective about their teaching</w:t>
      </w:r>
      <w:r w:rsidR="006A0594">
        <w:rPr>
          <w:rFonts w:ascii="Times New Roman" w:eastAsia="Times New Roman" w:hAnsi="Times New Roman" w:cs="Times New Roman"/>
          <w:sz w:val="24"/>
          <w:szCs w:val="24"/>
        </w:rPr>
        <w:t xml:space="preserve"> practices.</w:t>
      </w:r>
      <w:r w:rsidRPr="002B0E72">
        <w:rPr>
          <w:rFonts w:ascii="Times New Roman" w:eastAsia="Times New Roman" w:hAnsi="Times New Roman" w:cs="Times New Roman"/>
          <w:sz w:val="24"/>
          <w:szCs w:val="24"/>
        </w:rPr>
        <w:t xml:space="preserve"> They display personal, professional and cultural sensitivity toward their students.</w:t>
      </w:r>
    </w:p>
    <w:p w14:paraId="7B7612B7" w14:textId="77777777" w:rsidR="002B0E72" w:rsidRPr="002B0E72" w:rsidRDefault="006A0594" w:rsidP="002B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SKILLS</w:t>
      </w:r>
      <w:r w:rsidR="002B0E72" w:rsidRPr="002B0E72">
        <w:rPr>
          <w:rFonts w:ascii="Times New Roman" w:eastAsia="Times New Roman" w:hAnsi="Times New Roman" w:cs="Times New Roman"/>
          <w:sz w:val="24"/>
          <w:szCs w:val="24"/>
        </w:rPr>
        <w:t xml:space="preserve"> of an effective language teacher: They possess excellent spoken and written English skills. They can</w:t>
      </w:r>
      <w:r>
        <w:rPr>
          <w:rFonts w:ascii="Times New Roman" w:eastAsia="Times New Roman" w:hAnsi="Times New Roman" w:cs="Times New Roman"/>
          <w:sz w:val="24"/>
          <w:szCs w:val="24"/>
        </w:rPr>
        <w:t>, at a basic level,</w:t>
      </w:r>
      <w:r w:rsidR="002B0E72" w:rsidRPr="002B0E72">
        <w:rPr>
          <w:rFonts w:ascii="Times New Roman" w:eastAsia="Times New Roman" w:hAnsi="Times New Roman" w:cs="Times New Roman"/>
          <w:sz w:val="24"/>
          <w:szCs w:val="24"/>
        </w:rPr>
        <w:t xml:space="preserve"> evaluate ESL or EFL texts, prepare and teach lessons, apply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2B0E72" w:rsidRPr="002B0E72">
        <w:rPr>
          <w:rFonts w:ascii="Times New Roman" w:eastAsia="Times New Roman" w:hAnsi="Times New Roman" w:cs="Times New Roman"/>
          <w:sz w:val="24"/>
          <w:szCs w:val="24"/>
        </w:rPr>
        <w:t xml:space="preserve"> principles in assessment and feedback, and respond to student needs in a given class.</w:t>
      </w:r>
    </w:p>
    <w:p w14:paraId="7BB8FCD3" w14:textId="77777777" w:rsidR="002B0E72" w:rsidRPr="002B0E72" w:rsidRDefault="006A0594" w:rsidP="002B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KNOWLEDGE</w:t>
      </w:r>
      <w:r w:rsidR="002B0E72" w:rsidRPr="002B0E72">
        <w:rPr>
          <w:rFonts w:ascii="Times New Roman" w:eastAsia="Times New Roman" w:hAnsi="Times New Roman" w:cs="Times New Roman"/>
          <w:sz w:val="24"/>
          <w:szCs w:val="24"/>
        </w:rPr>
        <w:t xml:space="preserve"> of the English language, language learning processes, and pedagogical principles: They can base their teaching on knowledge of the 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language; the stages </w:t>
      </w:r>
      <w:r w:rsidR="002B0E72" w:rsidRPr="002B0E72">
        <w:rPr>
          <w:rFonts w:ascii="Times New Roman" w:eastAsia="Times New Roman" w:hAnsi="Times New Roman" w:cs="Times New Roman"/>
          <w:sz w:val="24"/>
          <w:szCs w:val="24"/>
        </w:rPr>
        <w:t>of second language learning; and communicative language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teaching methods</w:t>
      </w:r>
      <w:r w:rsidR="002B0E72" w:rsidRPr="002B0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C81EB8" w14:textId="77777777" w:rsidR="002B0E72" w:rsidRPr="002B0E72" w:rsidRDefault="002B0E72" w:rsidP="002B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E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4F3A41" w14:textId="77777777" w:rsidR="00D770DA" w:rsidRPr="002B0E72" w:rsidRDefault="00DB1886" w:rsidP="002B0E72"/>
    <w:sectPr w:rsidR="00D770DA" w:rsidRPr="002B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1913"/>
    <w:multiLevelType w:val="multilevel"/>
    <w:tmpl w:val="6458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57D8B"/>
    <w:multiLevelType w:val="multilevel"/>
    <w:tmpl w:val="036E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5E"/>
    <w:rsid w:val="002B0E72"/>
    <w:rsid w:val="00310C89"/>
    <w:rsid w:val="003D0B4E"/>
    <w:rsid w:val="0060225E"/>
    <w:rsid w:val="006A0594"/>
    <w:rsid w:val="00766E37"/>
    <w:rsid w:val="008F3F42"/>
    <w:rsid w:val="009E2219"/>
    <w:rsid w:val="009F0315"/>
    <w:rsid w:val="00AD581C"/>
    <w:rsid w:val="00D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DE9ED"/>
  <w15:docId w15:val="{02962A22-F6C8-4765-B596-B4F2084B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225E"/>
    <w:rPr>
      <w:b/>
      <w:bCs/>
    </w:rPr>
  </w:style>
  <w:style w:type="character" w:styleId="Emphasis">
    <w:name w:val="Emphasis"/>
    <w:basedOn w:val="DefaultParagraphFont"/>
    <w:uiPriority w:val="20"/>
    <w:qFormat/>
    <w:rsid w:val="00602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CB7E1183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Valentina Abordonado, Ph.D</cp:lastModifiedBy>
  <cp:revision>3</cp:revision>
  <dcterms:created xsi:type="dcterms:W3CDTF">2019-05-06T20:06:00Z</dcterms:created>
  <dcterms:modified xsi:type="dcterms:W3CDTF">2019-05-06T20:23:00Z</dcterms:modified>
</cp:coreProperties>
</file>